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9C" w:rsidRPr="009C338D" w:rsidRDefault="00D91A9C" w:rsidP="00D91A9C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 w:rsidRPr="00D91A9C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 xml:space="preserve"> </w:t>
      </w:r>
      <w:r w:rsidRPr="009C338D">
        <w:rPr>
          <w:rFonts w:eastAsia="Calibri"/>
          <w:lang w:eastAsia="en-US"/>
        </w:rPr>
        <w:t>к решению</w:t>
      </w:r>
    </w:p>
    <w:p w:rsidR="00D91A9C" w:rsidRPr="009C338D" w:rsidRDefault="00D91A9C" w:rsidP="00D91A9C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D91A9C" w:rsidRDefault="00D91A9C" w:rsidP="00D91A9C">
      <w:pPr>
        <w:ind w:firstLine="6237"/>
        <w:rPr>
          <w:rFonts w:eastAsia="Calibri"/>
          <w:lang w:eastAsia="en-US"/>
        </w:rPr>
      </w:pPr>
      <w:r w:rsidRPr="00593F13">
        <w:rPr>
          <w:rFonts w:eastAsia="Calibri"/>
          <w:lang w:eastAsia="en-US"/>
        </w:rPr>
        <w:t>от 16.12.2024 № 1207</w:t>
      </w:r>
    </w:p>
    <w:p w:rsidR="00D91A9C" w:rsidRDefault="00D91A9C" w:rsidP="00D91A9C">
      <w:pPr>
        <w:rPr>
          <w:sz w:val="28"/>
          <w:szCs w:val="28"/>
        </w:rPr>
      </w:pPr>
    </w:p>
    <w:p w:rsidR="00D91A9C" w:rsidRDefault="00D91A9C" w:rsidP="00D91A9C">
      <w:pPr>
        <w:jc w:val="center"/>
        <w:rPr>
          <w:b/>
        </w:rPr>
      </w:pPr>
      <w:r w:rsidRPr="00D22CDA">
        <w:rPr>
          <w:b/>
        </w:rPr>
        <w:t>Программа предоставления бюджетных кредитов района на 2024 год</w:t>
      </w:r>
    </w:p>
    <w:p w:rsidR="00D91A9C" w:rsidRDefault="00D91A9C" w:rsidP="00D91A9C">
      <w:pPr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20"/>
        <w:gridCol w:w="1951"/>
      </w:tblGrid>
      <w:tr w:rsidR="00D91A9C" w:rsidRPr="0052553D" w:rsidTr="00C84F5B">
        <w:trPr>
          <w:trHeight w:val="68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A9C" w:rsidRPr="0052553D" w:rsidRDefault="00D91A9C" w:rsidP="00C84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A9C" w:rsidRPr="0052553D" w:rsidRDefault="00D91A9C" w:rsidP="00C84F5B">
            <w:pPr>
              <w:jc w:val="center"/>
              <w:rPr>
                <w:sz w:val="16"/>
                <w:szCs w:val="16"/>
              </w:rPr>
            </w:pPr>
            <w:r w:rsidRPr="0052553D">
              <w:rPr>
                <w:sz w:val="16"/>
                <w:szCs w:val="16"/>
              </w:rPr>
              <w:t>(в рублях)</w:t>
            </w:r>
          </w:p>
        </w:tc>
      </w:tr>
      <w:tr w:rsidR="00D91A9C" w:rsidTr="00C84F5B">
        <w:trPr>
          <w:trHeight w:val="68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A9C" w:rsidRDefault="00D91A9C" w:rsidP="00C84F5B">
            <w:pPr>
              <w:jc w:val="center"/>
            </w:pPr>
            <w: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</w:tr>
      <w:tr w:rsidR="00D91A9C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9C" w:rsidRDefault="00D91A9C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Комитет по финансам и налоговой политике администрации </w:t>
            </w:r>
            <w:proofErr w:type="spellStart"/>
            <w:r>
              <w:rPr>
                <w:sz w:val="20"/>
                <w:szCs w:val="20"/>
              </w:rPr>
              <w:t>Кондинского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7 848 214,78</w:t>
            </w:r>
          </w:p>
        </w:tc>
      </w:tr>
      <w:tr w:rsidR="00D91A9C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9C" w:rsidRDefault="00D91A9C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7 848 214,78</w:t>
            </w:r>
          </w:p>
        </w:tc>
      </w:tr>
      <w:tr w:rsidR="00D91A9C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9C" w:rsidRDefault="00D91A9C" w:rsidP="00C84F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56 289 064,25</w:t>
            </w:r>
          </w:p>
        </w:tc>
      </w:tr>
      <w:tr w:rsidR="00D91A9C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A9C" w:rsidRDefault="00D91A9C" w:rsidP="00C84F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-48 440 849,47</w:t>
            </w:r>
          </w:p>
        </w:tc>
      </w:tr>
      <w:tr w:rsidR="00D91A9C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7 848 214,78</w:t>
            </w:r>
          </w:p>
        </w:tc>
      </w:tr>
      <w:tr w:rsidR="00D91A9C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-48 440 849,47</w:t>
            </w:r>
          </w:p>
        </w:tc>
      </w:tr>
      <w:tr w:rsidR="00D91A9C" w:rsidTr="00C84F5B">
        <w:trPr>
          <w:trHeight w:val="68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A9C" w:rsidRDefault="00D91A9C" w:rsidP="00C84F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56 289 064,25</w:t>
            </w:r>
          </w:p>
        </w:tc>
      </w:tr>
    </w:tbl>
    <w:p w:rsidR="00D91A9C" w:rsidRPr="00D22CDA" w:rsidRDefault="00D91A9C" w:rsidP="00D91A9C">
      <w:pPr>
        <w:rPr>
          <w:sz w:val="28"/>
          <w:szCs w:val="28"/>
        </w:rPr>
      </w:pPr>
    </w:p>
    <w:p w:rsidR="00D91A9C" w:rsidRPr="00D22CDA" w:rsidRDefault="00D91A9C" w:rsidP="00D91A9C">
      <w:pPr>
        <w:rPr>
          <w:sz w:val="28"/>
          <w:szCs w:val="28"/>
        </w:rPr>
      </w:pPr>
    </w:p>
    <w:p w:rsidR="00D91A9C" w:rsidRPr="00D22CDA" w:rsidRDefault="00D91A9C" w:rsidP="00D91A9C">
      <w:pPr>
        <w:rPr>
          <w:sz w:val="28"/>
          <w:szCs w:val="28"/>
        </w:rPr>
      </w:pPr>
    </w:p>
    <w:p w:rsidR="00D91A9C" w:rsidRPr="00D22CDA" w:rsidRDefault="00D91A9C" w:rsidP="00D91A9C">
      <w:pPr>
        <w:rPr>
          <w:sz w:val="28"/>
          <w:szCs w:val="28"/>
        </w:rPr>
      </w:pPr>
    </w:p>
    <w:p w:rsidR="00D91A9C" w:rsidRPr="00D22CDA" w:rsidRDefault="00D91A9C" w:rsidP="00D91A9C">
      <w:pPr>
        <w:rPr>
          <w:sz w:val="28"/>
          <w:szCs w:val="28"/>
        </w:rPr>
      </w:pPr>
    </w:p>
    <w:p w:rsidR="00D91A9C" w:rsidRPr="00D22CDA" w:rsidRDefault="00D91A9C" w:rsidP="00D91A9C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939"/>
    <w:rsid w:val="00D91A9C"/>
    <w:rsid w:val="00EE693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2024-12-17T17:29:00Z</dcterms:created>
  <dcterms:modified xsi:type="dcterms:W3CDTF">2024-12-17T17:29:00Z</dcterms:modified>
</cp:coreProperties>
</file>